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9" w:rsidRDefault="00B42D79">
      <w:pPr>
        <w:rPr>
          <w:rFonts w:ascii="Times New Roman" w:hAnsi="Times New Roman" w:cs="Times New Roman"/>
          <w:lang w:val="vi-VN"/>
        </w:rPr>
      </w:pPr>
    </w:p>
    <w:p w:rsidR="00B42D79" w:rsidRDefault="001F28D8">
      <w:pPr>
        <w:rPr>
          <w:rFonts w:ascii="Times New Roman" w:hAnsi="Times New Roman" w:cs="Times New Roman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F9215" wp14:editId="7923EE44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1828800" cy="8191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4086" w:rsidRPr="00F24086" w:rsidRDefault="00F24086" w:rsidP="00F24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:lang w:val="vi-VN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408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:lang w:val="vi-VN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Chuột quang hay chuột laser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5pt;margin-top:6.2pt;width:2in;height:6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" filled="f" stroked="f">
                <v:fill o:detectmouseclick="t"/>
                <v:textbox>
                  <w:txbxContent>
                    <w:p w:rsidR="00F24086" w:rsidRPr="00F24086" w:rsidRDefault="00F24086" w:rsidP="00F240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:lang w:val="vi-VN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4086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:lang w:val="vi-VN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Chuột quang hay chuột laser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4086" w:rsidRDefault="00F24086">
      <w:pPr>
        <w:rPr>
          <w:rFonts w:ascii="Times New Roman" w:hAnsi="Times New Roman" w:cs="Times New Roman"/>
          <w:lang w:val="vi-VN"/>
        </w:rPr>
      </w:pPr>
    </w:p>
    <w:p w:rsidR="00F24086" w:rsidRDefault="00F24086">
      <w:pPr>
        <w:rPr>
          <w:rFonts w:ascii="Times New Roman" w:hAnsi="Times New Roman" w:cs="Times New Roman"/>
          <w:lang w:val="vi-VN"/>
        </w:rPr>
      </w:pPr>
    </w:p>
    <w:p w:rsidR="00CE63E2" w:rsidRDefault="00EE314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Chuột laser </w:t>
      </w:r>
      <w:r w:rsidRPr="00F67644">
        <w:rPr>
          <w:rFonts w:ascii="Times New Roman" w:hAnsi="Times New Roman" w:cs="Times New Roman"/>
          <w:highlight w:val="lightGray"/>
          <w:lang w:val="vi-VN"/>
        </w:rPr>
        <w:t>chủm tia laser tần số cao</w:t>
      </w:r>
      <w:r w:rsidRPr="00B42D79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thay cho diot phat quang ( LED) để chuyển động của chuột</w:t>
      </w:r>
    </w:p>
    <w:p w:rsidR="00EE3149" w:rsidRDefault="00B42D7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Ưu và nhược điểm củ chuột laser</w:t>
      </w:r>
    </w:p>
    <w:p w:rsidR="00B42D79" w:rsidRDefault="00B42D79" w:rsidP="00B42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Có mắt đọc laser nên phân độ phân giả cao hơn cao chuột quang</w:t>
      </w:r>
    </w:p>
    <w:p w:rsidR="00B42D79" w:rsidRDefault="00B42D79" w:rsidP="00B42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Có thể làm việc trên bề mặt sần sùi, kính trọng suố hoặc tương phản cao</w:t>
      </w:r>
    </w:p>
    <w:p w:rsidR="00B42D79" w:rsidRDefault="00B42D79" w:rsidP="00B42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cao hơn chuột quang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F67644" w:rsidTr="004A2E7F">
        <w:tc>
          <w:tcPr>
            <w:tcW w:w="9031" w:type="dxa"/>
            <w:gridSpan w:val="3"/>
          </w:tcPr>
          <w:p w:rsidR="00F67644" w:rsidRDefault="00F67644" w:rsidP="00F6764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BẢNG CAO GIÁ</w:t>
            </w:r>
          </w:p>
        </w:tc>
      </w:tr>
      <w:tr w:rsidR="00B42D79" w:rsidTr="00B42D79"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LOẠI CHUỘT</w:t>
            </w:r>
          </w:p>
        </w:tc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NHÀ SẢN SẢN XUẤT</w:t>
            </w:r>
          </w:p>
        </w:tc>
        <w:tc>
          <w:tcPr>
            <w:tcW w:w="3011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GIÁ </w:t>
            </w:r>
          </w:p>
        </w:tc>
      </w:tr>
      <w:tr w:rsidR="00B42D79" w:rsidTr="00B42D79"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Chuột không dây</w:t>
            </w:r>
          </w:p>
        </w:tc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Gennius</w:t>
            </w:r>
          </w:p>
        </w:tc>
        <w:tc>
          <w:tcPr>
            <w:tcW w:w="3011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215000</w:t>
            </w:r>
          </w:p>
        </w:tc>
      </w:tr>
      <w:tr w:rsidR="00B42D79" w:rsidTr="00B42D79"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Chuột dây điện</w:t>
            </w:r>
          </w:p>
        </w:tc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Mitsumisi</w:t>
            </w:r>
          </w:p>
        </w:tc>
        <w:tc>
          <w:tcPr>
            <w:tcW w:w="3011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300000</w:t>
            </w:r>
          </w:p>
        </w:tc>
      </w:tr>
      <w:tr w:rsidR="00B42D79" w:rsidTr="00B42D79"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Chuột có dây</w:t>
            </w:r>
          </w:p>
        </w:tc>
        <w:tc>
          <w:tcPr>
            <w:tcW w:w="3010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Dell</w:t>
            </w:r>
          </w:p>
        </w:tc>
        <w:tc>
          <w:tcPr>
            <w:tcW w:w="3011" w:type="dxa"/>
          </w:tcPr>
          <w:p w:rsidR="00B42D79" w:rsidRDefault="00B42D79" w:rsidP="00B42D7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150000</w:t>
            </w:r>
          </w:p>
        </w:tc>
      </w:tr>
    </w:tbl>
    <w:p w:rsidR="00B42D79" w:rsidRPr="00B42D79" w:rsidRDefault="00B42D79" w:rsidP="00B42D79">
      <w:pPr>
        <w:rPr>
          <w:rFonts w:ascii="Times New Roman" w:hAnsi="Times New Roman" w:cs="Times New Roman"/>
          <w:lang w:val="vi-VN"/>
        </w:rPr>
      </w:pPr>
      <w:bookmarkStart w:id="0" w:name="_GoBack"/>
      <w:bookmarkEnd w:id="0"/>
    </w:p>
    <w:sectPr w:rsidR="00B42D79" w:rsidRPr="00B42D79" w:rsidSect="00EE3149">
      <w:pgSz w:w="12240" w:h="15840"/>
      <w:pgMar w:top="1440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0A" w:rsidRDefault="00585B0A" w:rsidP="00B42D79">
      <w:pPr>
        <w:spacing w:after="0" w:line="240" w:lineRule="auto"/>
      </w:pPr>
      <w:r>
        <w:separator/>
      </w:r>
    </w:p>
  </w:endnote>
  <w:endnote w:type="continuationSeparator" w:id="0">
    <w:p w:rsidR="00585B0A" w:rsidRDefault="00585B0A" w:rsidP="00B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0A" w:rsidRDefault="00585B0A" w:rsidP="00B42D79">
      <w:pPr>
        <w:spacing w:after="0" w:line="240" w:lineRule="auto"/>
      </w:pPr>
      <w:r>
        <w:separator/>
      </w:r>
    </w:p>
  </w:footnote>
  <w:footnote w:type="continuationSeparator" w:id="0">
    <w:p w:rsidR="00585B0A" w:rsidRDefault="00585B0A" w:rsidP="00B4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4C2"/>
    <w:multiLevelType w:val="hybridMultilevel"/>
    <w:tmpl w:val="732AB4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BC"/>
    <w:rsid w:val="001F28D8"/>
    <w:rsid w:val="00585B0A"/>
    <w:rsid w:val="008B5119"/>
    <w:rsid w:val="008D6DBC"/>
    <w:rsid w:val="00B42D79"/>
    <w:rsid w:val="00CE63E2"/>
    <w:rsid w:val="00EE3149"/>
    <w:rsid w:val="00F24086"/>
    <w:rsid w:val="00F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79"/>
  </w:style>
  <w:style w:type="paragraph" w:styleId="Footer">
    <w:name w:val="footer"/>
    <w:basedOn w:val="Normal"/>
    <w:link w:val="FooterChar"/>
    <w:uiPriority w:val="99"/>
    <w:unhideWhenUsed/>
    <w:rsid w:val="00B4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79"/>
  </w:style>
  <w:style w:type="table" w:styleId="TableGrid">
    <w:name w:val="Table Grid"/>
    <w:basedOn w:val="TableNormal"/>
    <w:uiPriority w:val="59"/>
    <w:rsid w:val="00B4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79"/>
  </w:style>
  <w:style w:type="paragraph" w:styleId="Footer">
    <w:name w:val="footer"/>
    <w:basedOn w:val="Normal"/>
    <w:link w:val="FooterChar"/>
    <w:uiPriority w:val="99"/>
    <w:unhideWhenUsed/>
    <w:rsid w:val="00B4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79"/>
  </w:style>
  <w:style w:type="table" w:styleId="TableGrid">
    <w:name w:val="Table Grid"/>
    <w:basedOn w:val="TableNormal"/>
    <w:uiPriority w:val="59"/>
    <w:rsid w:val="00B4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2018-03-18T02:01:00Z</dcterms:created>
  <dcterms:modified xsi:type="dcterms:W3CDTF">2018-03-18T03:22:00Z</dcterms:modified>
</cp:coreProperties>
</file>